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96" w:rsidRPr="00C90696" w:rsidRDefault="00C90696" w:rsidP="00C90696">
      <w:pPr>
        <w:spacing w:line="271" w:lineRule="auto"/>
        <w:ind w:right="170"/>
        <w:jc w:val="center"/>
        <w:rPr>
          <w:b/>
          <w:sz w:val="24"/>
          <w:szCs w:val="28"/>
        </w:rPr>
      </w:pPr>
      <w:r w:rsidRPr="00C90696">
        <w:rPr>
          <w:b/>
          <w:sz w:val="24"/>
          <w:szCs w:val="28"/>
        </w:rPr>
        <w:t>МБОУ Алексеевская сош</w:t>
      </w:r>
    </w:p>
    <w:p w:rsidR="00C90696" w:rsidRDefault="00C90696" w:rsidP="000F6A4B">
      <w:pPr>
        <w:spacing w:line="271" w:lineRule="auto"/>
        <w:ind w:right="170"/>
        <w:jc w:val="center"/>
        <w:rPr>
          <w:b/>
          <w:sz w:val="24"/>
          <w:szCs w:val="28"/>
        </w:rPr>
      </w:pPr>
      <w:r w:rsidRPr="00C90696">
        <w:rPr>
          <w:b/>
          <w:sz w:val="24"/>
          <w:szCs w:val="28"/>
        </w:rPr>
        <w:t>им</w:t>
      </w:r>
      <w:proofErr w:type="gramStart"/>
      <w:r w:rsidRPr="00C90696">
        <w:rPr>
          <w:b/>
          <w:sz w:val="24"/>
          <w:szCs w:val="28"/>
        </w:rPr>
        <w:t>.л</w:t>
      </w:r>
      <w:proofErr w:type="gramEnd"/>
      <w:r w:rsidRPr="00C90696">
        <w:rPr>
          <w:b/>
          <w:sz w:val="24"/>
          <w:szCs w:val="28"/>
        </w:rPr>
        <w:t>етчика-истребителя П.  Е. Королева</w:t>
      </w:r>
    </w:p>
    <w:p w:rsidR="000F6A4B" w:rsidRPr="000F6A4B" w:rsidRDefault="000F6A4B" w:rsidP="000F6A4B">
      <w:pPr>
        <w:spacing w:line="271" w:lineRule="auto"/>
        <w:ind w:right="170"/>
        <w:jc w:val="center"/>
        <w:rPr>
          <w:b/>
          <w:sz w:val="24"/>
          <w:szCs w:val="28"/>
        </w:rPr>
      </w:pPr>
    </w:p>
    <w:p w:rsidR="00C90696" w:rsidRPr="000F6A4B" w:rsidRDefault="00C90696" w:rsidP="000F6A4B">
      <w:pPr>
        <w:spacing w:after="152" w:line="259" w:lineRule="auto"/>
        <w:ind w:left="110" w:right="192" w:hanging="10"/>
        <w:jc w:val="center"/>
        <w:rPr>
          <w:sz w:val="24"/>
          <w:szCs w:val="28"/>
        </w:rPr>
      </w:pPr>
      <w:r w:rsidRPr="000F6A4B">
        <w:rPr>
          <w:sz w:val="24"/>
          <w:szCs w:val="28"/>
        </w:rPr>
        <w:t xml:space="preserve">Приказ </w:t>
      </w:r>
    </w:p>
    <w:p w:rsidR="00C90696" w:rsidRPr="00C90696" w:rsidRDefault="00C90696" w:rsidP="00C90696">
      <w:pPr>
        <w:spacing w:line="271" w:lineRule="auto"/>
        <w:ind w:right="170"/>
        <w:rPr>
          <w:i/>
          <w:sz w:val="24"/>
          <w:szCs w:val="28"/>
        </w:rPr>
      </w:pPr>
      <w:r w:rsidRPr="00C90696">
        <w:rPr>
          <w:i/>
          <w:sz w:val="24"/>
          <w:szCs w:val="28"/>
        </w:rPr>
        <w:t>«О внедрении Муниципальной целевой модели</w:t>
      </w:r>
    </w:p>
    <w:p w:rsidR="00C90696" w:rsidRPr="00C90696" w:rsidRDefault="00C90696" w:rsidP="00C90696">
      <w:pPr>
        <w:spacing w:line="271" w:lineRule="auto"/>
        <w:ind w:right="170"/>
        <w:rPr>
          <w:i/>
          <w:sz w:val="24"/>
          <w:szCs w:val="28"/>
        </w:rPr>
      </w:pPr>
      <w:r w:rsidRPr="00C90696">
        <w:rPr>
          <w:i/>
          <w:sz w:val="24"/>
          <w:szCs w:val="28"/>
        </w:rPr>
        <w:t xml:space="preserve">наставничества </w:t>
      </w:r>
      <w:r w:rsidRPr="00C90696">
        <w:rPr>
          <w:bCs/>
          <w:i/>
          <w:sz w:val="24"/>
          <w:szCs w:val="22"/>
        </w:rPr>
        <w:t>педагогических работников»</w:t>
      </w:r>
    </w:p>
    <w:p w:rsidR="00C90696" w:rsidRPr="006E3F98" w:rsidRDefault="00C90696" w:rsidP="00C90696">
      <w:pPr>
        <w:spacing w:line="259" w:lineRule="auto"/>
        <w:ind w:right="196"/>
        <w:jc w:val="center"/>
        <w:rPr>
          <w:sz w:val="28"/>
          <w:szCs w:val="28"/>
        </w:rPr>
      </w:pPr>
    </w:p>
    <w:p w:rsidR="00C90696" w:rsidRPr="000F6A4B" w:rsidRDefault="000A0B93" w:rsidP="000F6A4B">
      <w:pPr>
        <w:spacing w:after="13" w:line="259" w:lineRule="auto"/>
        <w:ind w:right="13"/>
        <w:rPr>
          <w:sz w:val="28"/>
          <w:szCs w:val="28"/>
        </w:rPr>
      </w:pPr>
      <w:r>
        <w:rPr>
          <w:sz w:val="24"/>
          <w:szCs w:val="24"/>
        </w:rPr>
        <w:t>01.09</w:t>
      </w:r>
      <w:r w:rsidR="00C90696" w:rsidRPr="000F6A4B">
        <w:rPr>
          <w:sz w:val="24"/>
          <w:szCs w:val="24"/>
        </w:rPr>
        <w:t>.2022</w:t>
      </w:r>
      <w:r w:rsidR="00C90696" w:rsidRPr="000F6A4B">
        <w:rPr>
          <w:sz w:val="24"/>
          <w:szCs w:val="24"/>
        </w:rPr>
        <w:tab/>
      </w:r>
      <w:r w:rsidR="00C90696" w:rsidRPr="000F6A4B">
        <w:rPr>
          <w:sz w:val="24"/>
          <w:szCs w:val="24"/>
        </w:rPr>
        <w:tab/>
      </w:r>
      <w:r w:rsidR="00C90696" w:rsidRPr="000F6A4B">
        <w:rPr>
          <w:sz w:val="24"/>
          <w:szCs w:val="24"/>
        </w:rPr>
        <w:tab/>
        <w:t>с. Алексеевка</w:t>
      </w:r>
      <w:r w:rsidR="00C90696" w:rsidRPr="000F6A4B">
        <w:rPr>
          <w:sz w:val="24"/>
          <w:szCs w:val="24"/>
        </w:rPr>
        <w:tab/>
      </w:r>
      <w:r w:rsidR="00C90696" w:rsidRPr="000F6A4B">
        <w:rPr>
          <w:sz w:val="24"/>
          <w:szCs w:val="24"/>
        </w:rPr>
        <w:tab/>
      </w:r>
      <w:r w:rsidR="00C90696" w:rsidRPr="000F6A4B">
        <w:rPr>
          <w:sz w:val="24"/>
          <w:szCs w:val="24"/>
        </w:rPr>
        <w:tab/>
      </w:r>
      <w:r w:rsidR="00C90696" w:rsidRPr="000F6A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C90696" w:rsidRPr="000F6A4B">
        <w:rPr>
          <w:sz w:val="24"/>
          <w:szCs w:val="24"/>
        </w:rPr>
        <w:t>№</w:t>
      </w:r>
      <w:r>
        <w:rPr>
          <w:sz w:val="24"/>
          <w:szCs w:val="24"/>
        </w:rPr>
        <w:t xml:space="preserve"> 109/1</w:t>
      </w:r>
      <w:bookmarkStart w:id="0" w:name="_GoBack"/>
      <w:bookmarkEnd w:id="0"/>
    </w:p>
    <w:p w:rsidR="00C90696" w:rsidRPr="000F6A4B" w:rsidRDefault="00C90696" w:rsidP="000F6A4B">
      <w:pPr>
        <w:spacing w:after="26" w:line="259" w:lineRule="auto"/>
        <w:ind w:left="386"/>
        <w:jc w:val="center"/>
        <w:rPr>
          <w:sz w:val="24"/>
          <w:szCs w:val="24"/>
        </w:rPr>
      </w:pPr>
    </w:p>
    <w:p w:rsidR="00C90696" w:rsidRPr="000F6A4B" w:rsidRDefault="00C90696" w:rsidP="00C90696">
      <w:pPr>
        <w:spacing w:after="59"/>
        <w:ind w:right="52" w:firstLine="371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На основании Приказа ООА Матвеево-Курганского района от 09.08.2022№ 256</w:t>
      </w:r>
    </w:p>
    <w:p w:rsidR="000F6A4B" w:rsidRDefault="000F6A4B" w:rsidP="00C90696">
      <w:pPr>
        <w:ind w:left="396" w:right="72"/>
        <w:jc w:val="center"/>
        <w:rPr>
          <w:sz w:val="24"/>
          <w:szCs w:val="24"/>
        </w:rPr>
      </w:pPr>
    </w:p>
    <w:p w:rsidR="00C90696" w:rsidRDefault="00C90696" w:rsidP="00C90696">
      <w:pPr>
        <w:ind w:left="396" w:right="72"/>
        <w:jc w:val="center"/>
        <w:rPr>
          <w:sz w:val="24"/>
          <w:szCs w:val="24"/>
        </w:rPr>
      </w:pPr>
      <w:r w:rsidRPr="000F6A4B">
        <w:rPr>
          <w:sz w:val="24"/>
          <w:szCs w:val="24"/>
        </w:rPr>
        <w:t>ПРИКАЗЫВАЮ:</w:t>
      </w:r>
    </w:p>
    <w:p w:rsidR="000F6A4B" w:rsidRPr="000F6A4B" w:rsidRDefault="000F6A4B" w:rsidP="00C90696">
      <w:pPr>
        <w:ind w:left="396" w:right="72"/>
        <w:jc w:val="center"/>
        <w:rPr>
          <w:sz w:val="8"/>
          <w:szCs w:val="24"/>
        </w:rPr>
      </w:pPr>
    </w:p>
    <w:p w:rsidR="00C90696" w:rsidRPr="000F6A4B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Внедрить Муниципальную целевую модель наставничества педагогических рабо</w:t>
      </w:r>
      <w:r w:rsidRPr="000F6A4B">
        <w:rPr>
          <w:sz w:val="24"/>
          <w:szCs w:val="24"/>
        </w:rPr>
        <w:t>т</w:t>
      </w:r>
      <w:r w:rsidRPr="000F6A4B">
        <w:rPr>
          <w:sz w:val="24"/>
          <w:szCs w:val="24"/>
        </w:rPr>
        <w:t xml:space="preserve">ников в </w:t>
      </w:r>
      <w:bookmarkStart w:id="1" w:name="_Hlk121403656"/>
      <w:r w:rsidRPr="000F6A4B">
        <w:rPr>
          <w:sz w:val="24"/>
          <w:szCs w:val="24"/>
        </w:rPr>
        <w:t>МБОУ Алексеевской сошим</w:t>
      </w:r>
      <w:proofErr w:type="gramStart"/>
      <w:r w:rsidRPr="000F6A4B">
        <w:rPr>
          <w:sz w:val="24"/>
          <w:szCs w:val="24"/>
        </w:rPr>
        <w:t>.л</w:t>
      </w:r>
      <w:proofErr w:type="gramEnd"/>
      <w:r w:rsidRPr="000F6A4B">
        <w:rPr>
          <w:sz w:val="24"/>
          <w:szCs w:val="24"/>
        </w:rPr>
        <w:t>етчика-истребителя П.Е. Королева</w:t>
      </w:r>
      <w:bookmarkEnd w:id="1"/>
      <w:r w:rsidRPr="000F6A4B">
        <w:rPr>
          <w:sz w:val="24"/>
          <w:szCs w:val="24"/>
        </w:rPr>
        <w:t>в период с 2022 по 2024 г.г.</w:t>
      </w:r>
    </w:p>
    <w:p w:rsidR="00C90696" w:rsidRPr="000F6A4B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Утвердить Положение о системе наставничества педагогических работников в МБОУ Алексеевской сошим</w:t>
      </w:r>
      <w:proofErr w:type="gramStart"/>
      <w:r w:rsidRPr="000F6A4B">
        <w:rPr>
          <w:sz w:val="24"/>
          <w:szCs w:val="24"/>
        </w:rPr>
        <w:t>.л</w:t>
      </w:r>
      <w:proofErr w:type="gramEnd"/>
      <w:r w:rsidRPr="000F6A4B">
        <w:rPr>
          <w:sz w:val="24"/>
          <w:szCs w:val="24"/>
        </w:rPr>
        <w:t>етчика-истребителя П.Е. Королева.</w:t>
      </w:r>
    </w:p>
    <w:p w:rsidR="00C90696" w:rsidRPr="000F6A4B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Утвердить план мероприятий (дорожную карту) внедрения Системы наставнич</w:t>
      </w:r>
      <w:r w:rsidRPr="000F6A4B">
        <w:rPr>
          <w:sz w:val="24"/>
          <w:szCs w:val="24"/>
        </w:rPr>
        <w:t>е</w:t>
      </w:r>
      <w:r w:rsidRPr="000F6A4B">
        <w:rPr>
          <w:sz w:val="24"/>
          <w:szCs w:val="24"/>
        </w:rPr>
        <w:t xml:space="preserve">ства педагогических работников в муниципальном бюджетном общеобразовательном учреждении Алексеевской средней общеобразовательной школе имени летчика-истребителя Петра Ефимовича Королева на 2022 год. Приложение №1. </w:t>
      </w:r>
    </w:p>
    <w:p w:rsidR="00C90696" w:rsidRPr="000F6A4B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Утвердить формы базы наставляемых и наставников в соответствии с Приложен</w:t>
      </w:r>
      <w:r w:rsidRPr="000F6A4B">
        <w:rPr>
          <w:sz w:val="24"/>
          <w:szCs w:val="24"/>
        </w:rPr>
        <w:t>и</w:t>
      </w:r>
      <w:r w:rsidRPr="000F6A4B">
        <w:rPr>
          <w:sz w:val="24"/>
          <w:szCs w:val="24"/>
        </w:rPr>
        <w:t>ем №2.</w:t>
      </w:r>
    </w:p>
    <w:p w:rsidR="00C90696" w:rsidRPr="000F6A4B" w:rsidRDefault="00C90696" w:rsidP="000F6A4B">
      <w:pPr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Назначить куратором по внедрению Муниципальной целевой модели наставнич</w:t>
      </w:r>
      <w:r w:rsidRPr="000F6A4B">
        <w:rPr>
          <w:sz w:val="24"/>
          <w:szCs w:val="24"/>
        </w:rPr>
        <w:t>е</w:t>
      </w:r>
      <w:r w:rsidRPr="000F6A4B">
        <w:rPr>
          <w:sz w:val="24"/>
          <w:szCs w:val="24"/>
        </w:rPr>
        <w:t>ства педагогических работников в МБОУ Алексеевской сошим</w:t>
      </w:r>
      <w:proofErr w:type="gramStart"/>
      <w:r w:rsidRPr="000F6A4B">
        <w:rPr>
          <w:sz w:val="24"/>
          <w:szCs w:val="24"/>
        </w:rPr>
        <w:t>.л</w:t>
      </w:r>
      <w:proofErr w:type="gramEnd"/>
      <w:r w:rsidRPr="000F6A4B">
        <w:rPr>
          <w:sz w:val="24"/>
          <w:szCs w:val="24"/>
        </w:rPr>
        <w:t>етчика-истребителя П. Е. Королева</w:t>
      </w:r>
      <w:r w:rsidR="00E90AC8">
        <w:rPr>
          <w:sz w:val="24"/>
          <w:szCs w:val="24"/>
        </w:rPr>
        <w:t xml:space="preserve"> Пужалину Татьяну Владимировну</w:t>
      </w:r>
      <w:r w:rsidRPr="000F6A4B">
        <w:rPr>
          <w:sz w:val="24"/>
          <w:szCs w:val="24"/>
        </w:rPr>
        <w:t xml:space="preserve">, заместителя директора по УВР. </w:t>
      </w:r>
    </w:p>
    <w:p w:rsidR="00C90696" w:rsidRPr="000F6A4B" w:rsidRDefault="00C90696" w:rsidP="000F6A4B">
      <w:pPr>
        <w:pStyle w:val="a3"/>
        <w:numPr>
          <w:ilvl w:val="0"/>
          <w:numId w:val="1"/>
        </w:numPr>
        <w:ind w:left="0" w:firstLine="0"/>
        <w:jc w:val="both"/>
        <w:rPr>
          <w:color w:val="FF0000"/>
          <w:sz w:val="24"/>
          <w:szCs w:val="24"/>
        </w:rPr>
      </w:pPr>
      <w:r w:rsidRPr="000F6A4B">
        <w:rPr>
          <w:sz w:val="24"/>
          <w:szCs w:val="24"/>
        </w:rPr>
        <w:t>В целях осуществления оперативного руководства методической деятельностью по реализации персонализированных программ наставничества сформировать совет наста</w:t>
      </w:r>
      <w:r w:rsidRPr="000F6A4B">
        <w:rPr>
          <w:sz w:val="24"/>
          <w:szCs w:val="24"/>
        </w:rPr>
        <w:t>в</w:t>
      </w:r>
      <w:r w:rsidRPr="000F6A4B">
        <w:rPr>
          <w:sz w:val="24"/>
          <w:szCs w:val="24"/>
        </w:rPr>
        <w:t>ников</w:t>
      </w:r>
      <w:r w:rsidR="00B8730F" w:rsidRPr="000F6A4B">
        <w:rPr>
          <w:sz w:val="24"/>
          <w:szCs w:val="24"/>
        </w:rPr>
        <w:t>.</w:t>
      </w:r>
    </w:p>
    <w:p w:rsidR="00E90AC8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E90AC8">
        <w:rPr>
          <w:sz w:val="24"/>
          <w:szCs w:val="24"/>
        </w:rPr>
        <w:t>Включить в совет наставников</w:t>
      </w:r>
      <w:r w:rsidR="00B8730F" w:rsidRPr="00E90AC8">
        <w:rPr>
          <w:sz w:val="24"/>
          <w:szCs w:val="24"/>
        </w:rPr>
        <w:t xml:space="preserve"> директора, заместителей директора и руководит</w:t>
      </w:r>
      <w:r w:rsidR="00B8730F" w:rsidRPr="00E90AC8">
        <w:rPr>
          <w:sz w:val="24"/>
          <w:szCs w:val="24"/>
        </w:rPr>
        <w:t>е</w:t>
      </w:r>
      <w:r w:rsidR="00B8730F" w:rsidRPr="00E90AC8">
        <w:rPr>
          <w:sz w:val="24"/>
          <w:szCs w:val="24"/>
        </w:rPr>
        <w:t>лей ШМО: директора Сидорова К.С., замдиректора по УВР Пужалину Т.В.,</w:t>
      </w:r>
      <w:r w:rsidR="00E90AC8" w:rsidRPr="00E90AC8">
        <w:rPr>
          <w:sz w:val="24"/>
          <w:szCs w:val="24"/>
        </w:rPr>
        <w:t xml:space="preserve"> </w:t>
      </w:r>
      <w:r w:rsidR="00B8730F" w:rsidRPr="00E90AC8">
        <w:rPr>
          <w:sz w:val="24"/>
          <w:szCs w:val="24"/>
        </w:rPr>
        <w:t xml:space="preserve"> замдирект</w:t>
      </w:r>
      <w:r w:rsidR="00B8730F" w:rsidRPr="00E90AC8">
        <w:rPr>
          <w:sz w:val="24"/>
          <w:szCs w:val="24"/>
        </w:rPr>
        <w:t>о</w:t>
      </w:r>
      <w:r w:rsidR="00B8730F" w:rsidRPr="00E90AC8">
        <w:rPr>
          <w:sz w:val="24"/>
          <w:szCs w:val="24"/>
        </w:rPr>
        <w:t xml:space="preserve">ра по ВР Щербак Л.В., руководителя ШМО учителей гуманитарных наук Пужалина Э.Н., руководителя учителей биологии, химии и географии Ерохину О.П., руководителя ШМО </w:t>
      </w:r>
      <w:r w:rsidR="000F6A4B" w:rsidRPr="00E90AC8">
        <w:rPr>
          <w:sz w:val="24"/>
          <w:szCs w:val="24"/>
        </w:rPr>
        <w:t>класс</w:t>
      </w:r>
      <w:r w:rsidR="00E90AC8">
        <w:rPr>
          <w:sz w:val="24"/>
          <w:szCs w:val="24"/>
        </w:rPr>
        <w:t>ных руководителей Селезневу Л.А, руководителя ШМО учителей начальных кла</w:t>
      </w:r>
      <w:r w:rsidR="00E90AC8">
        <w:rPr>
          <w:sz w:val="24"/>
          <w:szCs w:val="24"/>
        </w:rPr>
        <w:t>с</w:t>
      </w:r>
      <w:r w:rsidR="00E90AC8">
        <w:rPr>
          <w:sz w:val="24"/>
          <w:szCs w:val="24"/>
        </w:rPr>
        <w:t>сов Букшу Светлану Сергеевну.</w:t>
      </w:r>
    </w:p>
    <w:p w:rsidR="00C90696" w:rsidRPr="000F6A4B" w:rsidRDefault="00E90AC8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E90AC8">
        <w:rPr>
          <w:sz w:val="24"/>
          <w:szCs w:val="24"/>
        </w:rPr>
        <w:t xml:space="preserve"> </w:t>
      </w:r>
      <w:r w:rsidR="00C90696" w:rsidRPr="00E90AC8">
        <w:rPr>
          <w:sz w:val="24"/>
          <w:szCs w:val="24"/>
        </w:rPr>
        <w:t>Утвердить форму соглашения о сотрудничестве между наставником и наставля</w:t>
      </w:r>
      <w:r w:rsidR="00C90696" w:rsidRPr="00E90AC8">
        <w:rPr>
          <w:sz w:val="24"/>
          <w:szCs w:val="24"/>
        </w:rPr>
        <w:t>е</w:t>
      </w:r>
      <w:r w:rsidR="00C90696" w:rsidRPr="00E90AC8">
        <w:rPr>
          <w:sz w:val="24"/>
          <w:szCs w:val="24"/>
        </w:rPr>
        <w:t>мым в соответствии с</w:t>
      </w:r>
      <w:r>
        <w:rPr>
          <w:sz w:val="24"/>
          <w:szCs w:val="24"/>
        </w:rPr>
        <w:t xml:space="preserve"> </w:t>
      </w:r>
      <w:r w:rsidR="00C90696" w:rsidRPr="00E90AC8">
        <w:rPr>
          <w:sz w:val="24"/>
          <w:szCs w:val="24"/>
        </w:rPr>
        <w:t>Приложением №3.</w:t>
      </w:r>
    </w:p>
    <w:p w:rsidR="00C90696" w:rsidRPr="000F6A4B" w:rsidRDefault="00C90696" w:rsidP="000F6A4B">
      <w:pPr>
        <w:pStyle w:val="a3"/>
        <w:numPr>
          <w:ilvl w:val="0"/>
          <w:numId w:val="1"/>
        </w:numPr>
        <w:spacing w:after="16" w:line="269" w:lineRule="auto"/>
        <w:ind w:left="0" w:right="72" w:firstLine="0"/>
        <w:jc w:val="both"/>
        <w:rPr>
          <w:sz w:val="24"/>
          <w:szCs w:val="24"/>
        </w:rPr>
      </w:pPr>
      <w:r w:rsidRPr="000F6A4B">
        <w:rPr>
          <w:sz w:val="24"/>
          <w:szCs w:val="24"/>
        </w:rPr>
        <w:t>Утвердить следующие показатели реализации Системы наставничества педагог</w:t>
      </w:r>
      <w:r w:rsidRPr="000F6A4B">
        <w:rPr>
          <w:sz w:val="24"/>
          <w:szCs w:val="24"/>
        </w:rPr>
        <w:t>и</w:t>
      </w:r>
      <w:r w:rsidRPr="000F6A4B">
        <w:rPr>
          <w:sz w:val="24"/>
          <w:szCs w:val="24"/>
        </w:rPr>
        <w:t xml:space="preserve">ческих работников в </w:t>
      </w:r>
      <w:r w:rsidR="000F6A4B" w:rsidRPr="000F6A4B">
        <w:rPr>
          <w:sz w:val="24"/>
          <w:szCs w:val="24"/>
        </w:rPr>
        <w:t>МБОУ Алексеевской сошим</w:t>
      </w:r>
      <w:proofErr w:type="gramStart"/>
      <w:r w:rsidR="000F6A4B" w:rsidRPr="000F6A4B">
        <w:rPr>
          <w:sz w:val="24"/>
          <w:szCs w:val="24"/>
        </w:rPr>
        <w:t>.л</w:t>
      </w:r>
      <w:proofErr w:type="gramEnd"/>
      <w:r w:rsidR="000F6A4B" w:rsidRPr="000F6A4B">
        <w:rPr>
          <w:sz w:val="24"/>
          <w:szCs w:val="24"/>
        </w:rPr>
        <w:t>етчика-истребителя П.Е. Королева:</w:t>
      </w:r>
    </w:p>
    <w:tbl>
      <w:tblPr>
        <w:tblStyle w:val="TableGrid1"/>
        <w:tblW w:w="9256" w:type="dxa"/>
        <w:tblInd w:w="97" w:type="dxa"/>
        <w:tblCellMar>
          <w:top w:w="5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644"/>
        <w:gridCol w:w="6344"/>
        <w:gridCol w:w="782"/>
        <w:gridCol w:w="744"/>
        <w:gridCol w:w="742"/>
      </w:tblGrid>
      <w:tr w:rsidR="00C90696" w:rsidRPr="000F6A4B" w:rsidTr="000F6A4B">
        <w:trPr>
          <w:trHeight w:val="2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0F6A4B">
              <w:rPr>
                <w:rFonts w:eastAsia="Microsoft JhengHei"/>
                <w:b/>
                <w:sz w:val="24"/>
                <w:szCs w:val="24"/>
              </w:rPr>
              <w:t>№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right="114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0F6A4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21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0F6A4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9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0F6A4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6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0F6A4B">
              <w:rPr>
                <w:b/>
                <w:sz w:val="24"/>
                <w:szCs w:val="24"/>
              </w:rPr>
              <w:t xml:space="preserve">2024 </w:t>
            </w:r>
          </w:p>
        </w:tc>
      </w:tr>
      <w:tr w:rsidR="00C90696" w:rsidRPr="000F6A4B" w:rsidTr="000F6A4B">
        <w:trPr>
          <w:trHeight w:val="31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1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rFonts w:eastAsia="Microsoft JhengHei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5" w:right="-137" w:hanging="5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Доля педагогов, молодых специалистов, образовательной организации</w:t>
            </w:r>
            <w:r w:rsidR="000F6A4B" w:rsidRPr="000F6A4B">
              <w:rPr>
                <w:sz w:val="24"/>
                <w:szCs w:val="24"/>
              </w:rPr>
              <w:t>,</w:t>
            </w:r>
            <w:r w:rsidRPr="000F6A4B">
              <w:rPr>
                <w:sz w:val="24"/>
                <w:szCs w:val="24"/>
              </w:rPr>
              <w:t xml:space="preserve"> вошедших в программы наставничества в р</w:t>
            </w:r>
            <w:r w:rsidRPr="000F6A4B">
              <w:rPr>
                <w:sz w:val="24"/>
                <w:szCs w:val="24"/>
              </w:rPr>
              <w:t>о</w:t>
            </w:r>
            <w:r w:rsidRPr="000F6A4B">
              <w:rPr>
                <w:sz w:val="24"/>
                <w:szCs w:val="24"/>
              </w:rPr>
              <w:t>ли наставляемого, %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rFonts w:eastAsia="Microsoft JhengHei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1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70</w:t>
            </w:r>
          </w:p>
        </w:tc>
      </w:tr>
      <w:tr w:rsidR="00C90696" w:rsidRPr="000F6A4B" w:rsidTr="000F6A4B">
        <w:trPr>
          <w:trHeight w:val="363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1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5" w:right="-137" w:hanging="5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Доля предприятий (организаций) от общего количества предприятий, осуществляющихдеятельность в МБОУ Але</w:t>
            </w:r>
            <w:r w:rsidRPr="000F6A4B">
              <w:rPr>
                <w:sz w:val="24"/>
                <w:szCs w:val="24"/>
              </w:rPr>
              <w:t>к</w:t>
            </w:r>
            <w:r w:rsidRPr="000F6A4B">
              <w:rPr>
                <w:sz w:val="24"/>
                <w:szCs w:val="24"/>
              </w:rPr>
              <w:t>сеевкой сошим</w:t>
            </w:r>
            <w:proofErr w:type="gramStart"/>
            <w:r w:rsidRPr="000F6A4B">
              <w:rPr>
                <w:sz w:val="24"/>
                <w:szCs w:val="24"/>
              </w:rPr>
              <w:t>.л</w:t>
            </w:r>
            <w:proofErr w:type="gramEnd"/>
            <w:r w:rsidRPr="000F6A4B">
              <w:rPr>
                <w:sz w:val="24"/>
                <w:szCs w:val="24"/>
              </w:rPr>
              <w:t>етчика-истребителя П.Е. Корол</w:t>
            </w:r>
            <w:r w:rsidRPr="000F6A4B">
              <w:rPr>
                <w:sz w:val="24"/>
                <w:szCs w:val="24"/>
              </w:rPr>
              <w:t>е</w:t>
            </w:r>
            <w:r w:rsidRPr="000F6A4B">
              <w:rPr>
                <w:sz w:val="24"/>
                <w:szCs w:val="24"/>
              </w:rPr>
              <w:lastRenderedPageBreak/>
              <w:t>ва,вошедших в программы наставничества, предоставив своих наставников, %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45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rFonts w:eastAsia="Microsoft JhengHei"/>
                <w:sz w:val="24"/>
                <w:szCs w:val="24"/>
              </w:rPr>
              <w:t>30</w:t>
            </w:r>
          </w:p>
        </w:tc>
      </w:tr>
      <w:tr w:rsidR="00C90696" w:rsidRPr="000F6A4B" w:rsidTr="000F6A4B">
        <w:tblPrEx>
          <w:tblCellMar>
            <w:left w:w="103" w:type="dxa"/>
            <w:right w:w="226" w:type="dxa"/>
          </w:tblCellMar>
        </w:tblPrEx>
        <w:trPr>
          <w:trHeight w:val="177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7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2" w:hanging="12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80</w:t>
            </w:r>
          </w:p>
        </w:tc>
      </w:tr>
      <w:tr w:rsidR="00C90696" w:rsidRPr="000F6A4B" w:rsidTr="000F6A4B">
        <w:tblPrEx>
          <w:tblCellMar>
            <w:left w:w="103" w:type="dxa"/>
            <w:right w:w="226" w:type="dxa"/>
          </w:tblCellMar>
        </w:tblPrEx>
        <w:trPr>
          <w:trHeight w:val="127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7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firstLine="6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Уровень удовлетворенности наставников участием в пр</w:t>
            </w:r>
            <w:r w:rsidRPr="000F6A4B">
              <w:rPr>
                <w:sz w:val="24"/>
                <w:szCs w:val="24"/>
              </w:rPr>
              <w:t>о</w:t>
            </w:r>
            <w:r w:rsidRPr="000F6A4B">
              <w:rPr>
                <w:sz w:val="24"/>
                <w:szCs w:val="24"/>
              </w:rPr>
              <w:t>граммах наставничества, %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96" w:rsidRPr="000F6A4B" w:rsidRDefault="00C90696" w:rsidP="000F6A4B">
            <w:pPr>
              <w:ind w:left="22"/>
              <w:jc w:val="center"/>
              <w:rPr>
                <w:rFonts w:eastAsia="Microsoft JhengHei"/>
                <w:sz w:val="24"/>
                <w:szCs w:val="24"/>
              </w:rPr>
            </w:pPr>
            <w:r w:rsidRPr="000F6A4B">
              <w:rPr>
                <w:sz w:val="24"/>
                <w:szCs w:val="24"/>
              </w:rPr>
              <w:t>80</w:t>
            </w:r>
          </w:p>
        </w:tc>
      </w:tr>
    </w:tbl>
    <w:p w:rsidR="00C90696" w:rsidRPr="000F6A4B" w:rsidRDefault="00C90696" w:rsidP="00C90696">
      <w:pPr>
        <w:pStyle w:val="a3"/>
        <w:spacing w:after="4" w:line="247" w:lineRule="auto"/>
        <w:ind w:left="426" w:right="72"/>
        <w:rPr>
          <w:sz w:val="8"/>
          <w:szCs w:val="24"/>
        </w:rPr>
      </w:pPr>
    </w:p>
    <w:p w:rsidR="00C90696" w:rsidRPr="000F6A4B" w:rsidRDefault="00C90696" w:rsidP="00C90696">
      <w:pPr>
        <w:spacing w:after="16" w:line="269" w:lineRule="auto"/>
        <w:ind w:left="1106" w:right="72"/>
        <w:jc w:val="both"/>
        <w:rPr>
          <w:sz w:val="24"/>
          <w:szCs w:val="24"/>
        </w:rPr>
      </w:pPr>
      <w:r w:rsidRPr="000F6A4B">
        <w:rPr>
          <w:sz w:val="24"/>
          <w:szCs w:val="24"/>
        </w:rPr>
        <w:t xml:space="preserve">Контроль исполнения приказа оставляю за собой. </w:t>
      </w:r>
    </w:p>
    <w:p w:rsidR="00C90696" w:rsidRPr="000F6A4B" w:rsidRDefault="00C90696" w:rsidP="00C90696">
      <w:pPr>
        <w:spacing w:after="13" w:line="259" w:lineRule="auto"/>
        <w:ind w:left="396"/>
        <w:rPr>
          <w:sz w:val="24"/>
          <w:szCs w:val="24"/>
        </w:rPr>
      </w:pPr>
    </w:p>
    <w:p w:rsidR="00C90696" w:rsidRDefault="00C90696" w:rsidP="00C9069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  <w:bookmarkStart w:id="2" w:name="_Hlk121407911"/>
      <w:r w:rsidRPr="000F6A4B">
        <w:rPr>
          <w:sz w:val="24"/>
          <w:szCs w:val="24"/>
        </w:rPr>
        <w:t>Директор школы ___________ Сидоров К.С.</w:t>
      </w:r>
    </w:p>
    <w:p w:rsidR="000F6A4B" w:rsidRDefault="000F6A4B" w:rsidP="00C9069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p w:rsidR="000F6A4B" w:rsidRDefault="000F6A4B" w:rsidP="00C9069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  <w:r>
        <w:rPr>
          <w:sz w:val="24"/>
          <w:szCs w:val="24"/>
        </w:rPr>
        <w:t>С приказом ознакомлены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F6A4B" w:rsidRDefault="000F6A4B" w:rsidP="00C9069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6A4B" w:rsidTr="000F6A4B">
        <w:tc>
          <w:tcPr>
            <w:tcW w:w="4672" w:type="dxa"/>
          </w:tcPr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Пужалина Т.В.</w:t>
            </w:r>
          </w:p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_____________Букша С.С.</w:t>
            </w:r>
          </w:p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_____________Щербак Л.В.</w:t>
            </w:r>
          </w:p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_____________Щербина Н.Н.</w:t>
            </w:r>
          </w:p>
        </w:tc>
        <w:tc>
          <w:tcPr>
            <w:tcW w:w="4673" w:type="dxa"/>
          </w:tcPr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Пужалин Э.Н.</w:t>
            </w:r>
          </w:p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____________Селезнева Л.А.</w:t>
            </w:r>
          </w:p>
          <w:p w:rsidR="000F6A4B" w:rsidRDefault="000F6A4B" w:rsidP="00C9069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____________Ерохина О.П.</w:t>
            </w:r>
          </w:p>
        </w:tc>
      </w:tr>
    </w:tbl>
    <w:p w:rsidR="000F6A4B" w:rsidRPr="000F6A4B" w:rsidRDefault="000F6A4B" w:rsidP="00C9069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p w:rsidR="00C90696" w:rsidRPr="000F6A4B" w:rsidRDefault="00C90696" w:rsidP="00C90696">
      <w:pPr>
        <w:pStyle w:val="2"/>
        <w:ind w:left="10" w:right="87"/>
        <w:rPr>
          <w:sz w:val="24"/>
          <w:szCs w:val="24"/>
        </w:rPr>
      </w:pPr>
    </w:p>
    <w:bookmarkEnd w:id="2"/>
    <w:p w:rsidR="00827AD5" w:rsidRDefault="00827AD5"/>
    <w:sectPr w:rsidR="00827AD5" w:rsidSect="0078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ACD"/>
    <w:multiLevelType w:val="hybridMultilevel"/>
    <w:tmpl w:val="22FEC8FA"/>
    <w:lvl w:ilvl="0" w:tplc="CD802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172E27"/>
    <w:multiLevelType w:val="hybridMultilevel"/>
    <w:tmpl w:val="AB02D706"/>
    <w:lvl w:ilvl="0" w:tplc="992826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3852"/>
    <w:rsid w:val="0003365E"/>
    <w:rsid w:val="000A0B93"/>
    <w:rsid w:val="000F6A4B"/>
    <w:rsid w:val="001B66AD"/>
    <w:rsid w:val="004B1668"/>
    <w:rsid w:val="005F2923"/>
    <w:rsid w:val="006C1BE0"/>
    <w:rsid w:val="00780283"/>
    <w:rsid w:val="00793852"/>
    <w:rsid w:val="007E641E"/>
    <w:rsid w:val="00827AD5"/>
    <w:rsid w:val="00B8730F"/>
    <w:rsid w:val="00C90696"/>
    <w:rsid w:val="00E9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0696"/>
    <w:pPr>
      <w:keepNext/>
      <w:keepLines/>
      <w:spacing w:after="2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696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90696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C9069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TableGrid1">
    <w:name w:val="TableGrid1"/>
    <w:rsid w:val="00C906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0F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 Windows</cp:lastModifiedBy>
  <cp:revision>7</cp:revision>
  <dcterms:created xsi:type="dcterms:W3CDTF">2022-12-08T11:49:00Z</dcterms:created>
  <dcterms:modified xsi:type="dcterms:W3CDTF">2022-12-13T13:52:00Z</dcterms:modified>
</cp:coreProperties>
</file>